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8B" w:rsidRPr="00C0538B" w:rsidRDefault="00C0538B" w:rsidP="00C0538B">
      <w:pPr>
        <w:shd w:val="clear" w:color="auto" w:fill="F8F8F8"/>
        <w:spacing w:before="240" w:after="150" w:line="240" w:lineRule="auto"/>
        <w:jc w:val="both"/>
        <w:outlineLvl w:val="1"/>
        <w:rPr>
          <w:rFonts w:ascii="Helvetica" w:eastAsia="Times New Roman" w:hAnsi="Helvetica" w:cs="Helvetica"/>
          <w:color w:val="B36151"/>
          <w:sz w:val="27"/>
          <w:szCs w:val="27"/>
          <w:lang w:eastAsia="tr-TR"/>
        </w:rPr>
      </w:pPr>
      <w:r w:rsidRPr="00C0538B">
        <w:rPr>
          <w:rFonts w:ascii="Helvetica" w:eastAsia="Times New Roman" w:hAnsi="Helvetica" w:cs="Helvetica"/>
          <w:color w:val="B36151"/>
          <w:sz w:val="27"/>
          <w:szCs w:val="27"/>
          <w:lang w:eastAsia="tr-TR"/>
        </w:rPr>
        <w:t>Süre ve Yaklaşık Maliyet Bilgileri</w:t>
      </w:r>
    </w:p>
    <w:tbl>
      <w:tblPr>
        <w:tblW w:w="0" w:type="auto"/>
        <w:tblCellSpacing w:w="15" w:type="dxa"/>
        <w:shd w:val="clear" w:color="auto" w:fill="F8F8F8"/>
        <w:tblCellMar>
          <w:top w:w="15" w:type="dxa"/>
          <w:left w:w="15" w:type="dxa"/>
          <w:bottom w:w="15" w:type="dxa"/>
          <w:right w:w="15" w:type="dxa"/>
        </w:tblCellMar>
        <w:tblLook w:val="04A0"/>
      </w:tblPr>
      <w:tblGrid>
        <w:gridCol w:w="3945"/>
        <w:gridCol w:w="176"/>
        <w:gridCol w:w="3265"/>
      </w:tblGrid>
      <w:tr w:rsidR="00C0538B" w:rsidRPr="00C0538B" w:rsidTr="00C0538B">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rPr>
                <w:rFonts w:ascii="Helvetica" w:eastAsia="Times New Roman" w:hAnsi="Helvetica" w:cs="Helvetica"/>
                <w:color w:val="585858"/>
                <w:sz w:val="20"/>
                <w:szCs w:val="20"/>
                <w:lang w:eastAsia="tr-TR"/>
              </w:rPr>
            </w:pPr>
            <w:r w:rsidRPr="00C0538B">
              <w:rPr>
                <w:rFonts w:ascii="Helvetica" w:eastAsia="Times New Roman" w:hAnsi="Helvetica" w:cs="Helvetica"/>
                <w:b/>
                <w:bCs/>
                <w:color w:val="585858"/>
                <w:sz w:val="20"/>
                <w:szCs w:val="20"/>
                <w:lang w:eastAsia="tr-TR"/>
              </w:rPr>
              <w:t>İlan Süresi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21</w:t>
            </w:r>
          </w:p>
        </w:tc>
      </w:tr>
      <w:tr w:rsidR="00C0538B" w:rsidRPr="00C0538B" w:rsidTr="00C0538B">
        <w:trPr>
          <w:trHeight w:val="300"/>
          <w:tblCellSpacing w:w="15" w:type="dxa"/>
        </w:trPr>
        <w:tc>
          <w:tcPr>
            <w:tcW w:w="2925" w:type="dxa"/>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p>
        </w:tc>
      </w:tr>
      <w:tr w:rsidR="00C0538B" w:rsidRPr="00C0538B" w:rsidTr="00C0538B">
        <w:trPr>
          <w:trHeight w:val="300"/>
          <w:tblCellSpacing w:w="15" w:type="dxa"/>
        </w:trPr>
        <w:tc>
          <w:tcPr>
            <w:tcW w:w="2925" w:type="dxa"/>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rPr>
                <w:rFonts w:ascii="Helvetica" w:eastAsia="Times New Roman" w:hAnsi="Helvetica" w:cs="Helvetica"/>
                <w:color w:val="585858"/>
                <w:sz w:val="20"/>
                <w:szCs w:val="20"/>
                <w:lang w:eastAsia="tr-TR"/>
              </w:rPr>
            </w:pPr>
            <w:r w:rsidRPr="00C0538B">
              <w:rPr>
                <w:rFonts w:ascii="Helvetica" w:eastAsia="Times New Roman" w:hAnsi="Helvetica" w:cs="Helvetica"/>
                <w:b/>
                <w:bCs/>
                <w:color w:val="585858"/>
                <w:sz w:val="20"/>
                <w:szCs w:val="20"/>
                <w:lang w:eastAsia="tr-TR"/>
              </w:rPr>
              <w:t>Yasal Kapsam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13 b/3</w:t>
            </w:r>
          </w:p>
        </w:tc>
      </w:tr>
      <w:tr w:rsidR="00C0538B" w:rsidRPr="00C0538B" w:rsidTr="00C0538B">
        <w:trPr>
          <w:trHeight w:val="300"/>
          <w:tblCellSpacing w:w="15" w:type="dxa"/>
        </w:trPr>
        <w:tc>
          <w:tcPr>
            <w:tcW w:w="2925" w:type="dxa"/>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rPr>
                <w:rFonts w:ascii="Helvetica" w:eastAsia="Times New Roman" w:hAnsi="Helvetica" w:cs="Helvetica"/>
                <w:color w:val="585858"/>
                <w:sz w:val="20"/>
                <w:szCs w:val="20"/>
                <w:lang w:eastAsia="tr-TR"/>
              </w:rPr>
            </w:pPr>
            <w:r w:rsidRPr="00C0538B">
              <w:rPr>
                <w:rFonts w:ascii="Helvetica" w:eastAsia="Times New Roman" w:hAnsi="Helvetica" w:cs="Helvetica"/>
                <w:b/>
                <w:bCs/>
                <w:color w:val="585858"/>
                <w:sz w:val="20"/>
                <w:szCs w:val="20"/>
                <w:lang w:eastAsia="tr-TR"/>
              </w:rPr>
              <w:t>İlan Süresi İçin Yaklaşık Maliyet</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3. adım 213.072,00 - 1.627.445,00</w:t>
            </w:r>
          </w:p>
        </w:tc>
      </w:tr>
    </w:tbl>
    <w:p w:rsidR="00C0538B" w:rsidRPr="00C0538B" w:rsidRDefault="00C0538B" w:rsidP="00C0538B">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8F8F8"/>
        <w:tblCellMar>
          <w:top w:w="15" w:type="dxa"/>
          <w:left w:w="15" w:type="dxa"/>
          <w:bottom w:w="15" w:type="dxa"/>
          <w:right w:w="15" w:type="dxa"/>
        </w:tblCellMar>
        <w:tblLook w:val="04A0"/>
      </w:tblPr>
      <w:tblGrid>
        <w:gridCol w:w="3945"/>
        <w:gridCol w:w="176"/>
        <w:gridCol w:w="673"/>
      </w:tblGrid>
      <w:tr w:rsidR="00C0538B" w:rsidRPr="00C0538B" w:rsidTr="00C0538B">
        <w:trPr>
          <w:trHeight w:val="300"/>
          <w:tblCellSpacing w:w="15" w:type="dxa"/>
        </w:trPr>
        <w:tc>
          <w:tcPr>
            <w:tcW w:w="3900" w:type="dxa"/>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rPr>
                <w:rFonts w:ascii="Helvetica" w:eastAsia="Times New Roman" w:hAnsi="Helvetica" w:cs="Helvetica"/>
                <w:color w:val="585858"/>
                <w:sz w:val="20"/>
                <w:szCs w:val="20"/>
                <w:lang w:eastAsia="tr-TR"/>
              </w:rPr>
            </w:pPr>
            <w:r w:rsidRPr="00C0538B">
              <w:rPr>
                <w:rFonts w:ascii="Helvetica" w:eastAsia="Times New Roman" w:hAnsi="Helvetica" w:cs="Helvetica"/>
                <w:b/>
                <w:bCs/>
                <w:color w:val="585858"/>
                <w:sz w:val="20"/>
                <w:szCs w:val="20"/>
                <w:lang w:eastAsia="tr-TR"/>
              </w:rPr>
              <w:t>Ortak Alım</w:t>
            </w:r>
          </w:p>
        </w:tc>
        <w:tc>
          <w:tcPr>
            <w:tcW w:w="0" w:type="auto"/>
            <w:tcBorders>
              <w:top w:val="nil"/>
              <w:left w:val="nil"/>
              <w:bottom w:val="nil"/>
              <w:right w:val="nil"/>
            </w:tcBorders>
            <w:shd w:val="clear" w:color="auto" w:fill="F8F8F8"/>
            <w:tcMar>
              <w:top w:w="45" w:type="dxa"/>
              <w:left w:w="45" w:type="dxa"/>
              <w:bottom w:w="45" w:type="dxa"/>
              <w:right w:w="45"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0" w:type="dxa"/>
              <w:left w:w="0" w:type="dxa"/>
              <w:bottom w:w="30" w:type="dxa"/>
              <w:right w:w="150" w:type="dxa"/>
            </w:tcMar>
            <w:hideMark/>
          </w:tcPr>
          <w:p w:rsidR="00C0538B" w:rsidRPr="00C0538B" w:rsidRDefault="00C0538B" w:rsidP="00C0538B">
            <w:pPr>
              <w:spacing w:after="0" w:line="240" w:lineRule="atLeast"/>
              <w:jc w:val="both"/>
              <w:rPr>
                <w:rFonts w:ascii="Helvetica" w:eastAsia="Times New Roman" w:hAnsi="Helvetica" w:cs="Helvetica"/>
                <w:color w:val="585858"/>
                <w:sz w:val="20"/>
                <w:szCs w:val="20"/>
                <w:lang w:eastAsia="tr-TR"/>
              </w:rPr>
            </w:pPr>
            <w:r w:rsidRPr="00C0538B">
              <w:rPr>
                <w:rFonts w:ascii="Helvetica" w:eastAsia="Times New Roman" w:hAnsi="Helvetica" w:cs="Helvetica"/>
                <w:color w:val="585858"/>
                <w:sz w:val="20"/>
                <w:szCs w:val="20"/>
                <w:lang w:eastAsia="tr-TR"/>
              </w:rPr>
              <w:t>Hayır</w:t>
            </w:r>
          </w:p>
        </w:tc>
      </w:tr>
    </w:tbl>
    <w:p w:rsidR="00C0538B" w:rsidRPr="00C0538B" w:rsidRDefault="00C0538B" w:rsidP="00C0538B">
      <w:pPr>
        <w:spacing w:before="300" w:after="300" w:line="240" w:lineRule="auto"/>
        <w:rPr>
          <w:rFonts w:ascii="Times New Roman" w:eastAsia="Times New Roman" w:hAnsi="Times New Roman" w:cs="Times New Roman"/>
          <w:sz w:val="24"/>
          <w:szCs w:val="24"/>
          <w:lang w:eastAsia="tr-TR"/>
        </w:rPr>
      </w:pPr>
      <w:r w:rsidRPr="00C0538B">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C0538B" w:rsidRPr="00C0538B" w:rsidRDefault="00C0538B" w:rsidP="00C0538B">
      <w:pPr>
        <w:spacing w:before="300" w:after="300" w:line="240" w:lineRule="atLeast"/>
        <w:jc w:val="center"/>
        <w:rPr>
          <w:rFonts w:ascii="Helvetica" w:eastAsia="Times New Roman" w:hAnsi="Helvetica" w:cs="Helvetica"/>
          <w:color w:val="585858"/>
          <w:sz w:val="20"/>
          <w:szCs w:val="20"/>
          <w:shd w:val="clear" w:color="auto" w:fill="F8F8F8"/>
          <w:lang w:eastAsia="tr-TR"/>
        </w:rPr>
      </w:pPr>
      <w:r w:rsidRPr="00C0538B">
        <w:rPr>
          <w:rFonts w:ascii="Helvetica" w:eastAsia="Times New Roman" w:hAnsi="Helvetica" w:cs="Helvetica"/>
          <w:b/>
          <w:bCs/>
          <w:color w:val="585858"/>
          <w:sz w:val="20"/>
          <w:szCs w:val="20"/>
          <w:shd w:val="clear" w:color="auto" w:fill="F8F8F8"/>
          <w:lang w:eastAsia="tr-TR"/>
        </w:rPr>
        <w:t>BİLGİSAYAR MALZEMESİ SATIN ALINACAKTIR</w:t>
      </w:r>
    </w:p>
    <w:p w:rsidR="00C0538B" w:rsidRPr="00C0538B" w:rsidRDefault="00C0538B" w:rsidP="00C0538B">
      <w:pPr>
        <w:spacing w:after="300" w:line="240" w:lineRule="atLeast"/>
        <w:rPr>
          <w:rFonts w:ascii="Times New Roman" w:eastAsia="Times New Roman" w:hAnsi="Times New Roman" w:cs="Times New Roman"/>
          <w:sz w:val="24"/>
          <w:szCs w:val="24"/>
          <w:lang w:eastAsia="tr-TR"/>
        </w:rPr>
      </w:pPr>
      <w:r w:rsidRPr="00C0538B">
        <w:rPr>
          <w:rFonts w:ascii="Helvetica" w:eastAsia="Times New Roman" w:hAnsi="Helvetica" w:cs="Helvetica"/>
          <w:b/>
          <w:bCs/>
          <w:color w:val="585858"/>
          <w:sz w:val="20"/>
          <w:u w:val="single"/>
          <w:lang w:eastAsia="tr-TR"/>
        </w:rPr>
        <w:t>KIRIKKALE BELEDİYESİ BİLGİ İŞLEM MÜDÜRLÜĞÜ</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118ABE"/>
          <w:sz w:val="20"/>
          <w:lang w:eastAsia="tr-TR"/>
        </w:rPr>
        <w:t>Bilgisayar Malzemesi Sarf Malzemesi, Elektronik Malzeme, Kamera Malzemesi Toner Alımı Uydu Malzemesi Klima</w:t>
      </w:r>
      <w:r w:rsidRPr="00C0538B">
        <w:rPr>
          <w:rFonts w:ascii="Helvetica" w:eastAsia="Times New Roman" w:hAnsi="Helvetica" w:cs="Helvetica"/>
          <w:color w:val="585858"/>
          <w:sz w:val="20"/>
          <w:lang w:eastAsia="tr-TR"/>
        </w:rPr>
        <w:t>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2016/164695</w:t>
            </w:r>
          </w:p>
        </w:tc>
      </w:tr>
    </w:tbl>
    <w:p w:rsidR="00C0538B" w:rsidRPr="00C0538B" w:rsidRDefault="00C0538B" w:rsidP="00C0538B">
      <w:pPr>
        <w:spacing w:after="0" w:line="240" w:lineRule="atLeast"/>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3330"/>
        <w:gridCol w:w="176"/>
        <w:gridCol w:w="5626"/>
      </w:tblGrid>
      <w:tr w:rsidR="00C0538B" w:rsidRPr="00C0538B" w:rsidTr="00C0538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B04935"/>
                <w:sz w:val="20"/>
                <w:lang w:eastAsia="tr-TR"/>
              </w:rPr>
              <w:t>1-İdarenin</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a)</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YENİDOĞAN M. BELEDİYE S. 4 71100 MERKEZ KIRIKKALE MERKEZ/KIRIKKALE</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b)</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3182801331 - 3182801526</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c)</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ersinkaplan@kirikkale-bld.gov.tr</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ç)</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https://ekap.kik.gov.tr/EKAP/</w:t>
            </w:r>
          </w:p>
        </w:tc>
      </w:tr>
    </w:tbl>
    <w:p w:rsidR="00C0538B" w:rsidRPr="00C0538B" w:rsidRDefault="00C0538B" w:rsidP="00C0538B">
      <w:pPr>
        <w:spacing w:after="0" w:line="240" w:lineRule="atLeast"/>
        <w:rPr>
          <w:rFonts w:ascii="Helvetica" w:eastAsia="Times New Roman" w:hAnsi="Helvetica" w:cs="Helvetica"/>
          <w:color w:val="585858"/>
          <w:sz w:val="20"/>
          <w:lang w:eastAsia="tr-TR"/>
        </w:rPr>
      </w:pP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B04935"/>
          <w:sz w:val="20"/>
          <w:lang w:eastAsia="tr-TR"/>
        </w:rPr>
        <w:t>2-İhale konusu malın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a)</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141 BİLGİSAYAR MALZEMESİ ALIM İŞİ</w:t>
            </w:r>
            <w:r w:rsidRPr="00C0538B">
              <w:rPr>
                <w:rFonts w:ascii="Times New Roman" w:eastAsia="Times New Roman" w:hAnsi="Times New Roman" w:cs="Times New Roman"/>
                <w:b/>
                <w:bCs/>
                <w:color w:val="118ABE"/>
                <w:sz w:val="20"/>
                <w:szCs w:val="20"/>
                <w:lang w:eastAsia="tr-TR"/>
              </w:rPr>
              <w:br/>
            </w:r>
            <w:r w:rsidRPr="00C0538B">
              <w:rPr>
                <w:rFonts w:ascii="Times New Roman" w:eastAsia="Times New Roman" w:hAnsi="Times New Roman" w:cs="Times New Roman"/>
                <w:b/>
                <w:bCs/>
                <w:color w:val="118ABE"/>
                <w:sz w:val="20"/>
                <w:lang w:eastAsia="tr-TR"/>
              </w:rPr>
              <w:t>Ayrıntılı bilgiye EKAP’ta yer alan ihale dokümanı içinde bulunan idari şartnameden ulaşılabilir.</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b)</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KIRIKKALE BELEDİYESİ MERKEZ BİNA KIRIKKALE</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c)</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İdarenin Talebine göre Peyder 20 gün içerisinde teslim edilecektir.</w:t>
            </w:r>
          </w:p>
        </w:tc>
      </w:tr>
    </w:tbl>
    <w:p w:rsidR="00C0538B" w:rsidRPr="00C0538B" w:rsidRDefault="00C0538B" w:rsidP="00C0538B">
      <w:pPr>
        <w:spacing w:after="0" w:line="240" w:lineRule="atLeast"/>
        <w:rPr>
          <w:rFonts w:ascii="Helvetica" w:eastAsia="Times New Roman" w:hAnsi="Helvetica" w:cs="Helvetica"/>
          <w:color w:val="585858"/>
          <w:sz w:val="20"/>
          <w:lang w:eastAsia="tr-TR"/>
        </w:rPr>
      </w:pP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B04935"/>
          <w:sz w:val="20"/>
          <w:lang w:eastAsia="tr-TR"/>
        </w:rPr>
        <w:t>3- İhalenin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a)</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Yenidoğan Mah.Zafer Cad. Belediye Sok. No:4 Belediye Hizmet Binası 3. Kat İhale Odası KIRIKKALE</w:t>
            </w:r>
          </w:p>
        </w:tc>
      </w:tr>
      <w:tr w:rsidR="00C0538B" w:rsidRPr="00C0538B" w:rsidTr="00C0538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b)</w:t>
            </w:r>
            <w:r w:rsidRPr="00C0538B">
              <w:rPr>
                <w:rFonts w:ascii="Times New Roman" w:eastAsia="Times New Roman" w:hAnsi="Times New Roman" w:cs="Times New Roman"/>
                <w:sz w:val="20"/>
                <w:lang w:eastAsia="tr-TR"/>
              </w:rPr>
              <w:t> </w:t>
            </w:r>
            <w:r w:rsidRPr="00C0538B">
              <w:rPr>
                <w:rFonts w:ascii="Times New Roman" w:eastAsia="Times New Roman" w:hAnsi="Times New Roman" w:cs="Times New Roman"/>
                <w:sz w:val="20"/>
                <w:szCs w:val="20"/>
                <w:lang w:eastAsia="tr-TR"/>
              </w:rPr>
              <w:t>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jc w:val="both"/>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color w:val="118ABE"/>
                <w:sz w:val="20"/>
                <w:lang w:eastAsia="tr-TR"/>
              </w:rPr>
              <w:t>06.06.2016 - 15:00</w:t>
            </w:r>
          </w:p>
        </w:tc>
      </w:tr>
    </w:tbl>
    <w:p w:rsidR="00C0538B" w:rsidRPr="00C0538B" w:rsidRDefault="00C0538B" w:rsidP="00C0538B">
      <w:pPr>
        <w:spacing w:after="0" w:line="240" w:lineRule="atLeast"/>
        <w:rPr>
          <w:rFonts w:ascii="Helvetica" w:eastAsia="Times New Roman" w:hAnsi="Helvetica" w:cs="Helvetica"/>
          <w:color w:val="585858"/>
          <w:sz w:val="20"/>
          <w:lang w:eastAsia="tr-TR"/>
        </w:rPr>
      </w:pP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 İhaleye katılabilme şartları ve istenilen belgeler ile yeterlik değerlendirmesinde uygulanacak kriterler:</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w:t>
      </w:r>
      <w:r w:rsidRPr="00C0538B">
        <w:rPr>
          <w:rFonts w:ascii="Helvetica" w:eastAsia="Times New Roman" w:hAnsi="Helvetica" w:cs="Helvetica"/>
          <w:color w:val="585858"/>
          <w:sz w:val="20"/>
          <w:lang w:eastAsia="tr-TR"/>
        </w:rPr>
        <w:t> İhaleye katılma şartları ve istenilen belgeler: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4.1.1.</w:t>
      </w:r>
      <w:r w:rsidRPr="00C0538B">
        <w:rPr>
          <w:rFonts w:ascii="Helvetica" w:eastAsia="Times New Roman" w:hAnsi="Helvetica" w:cs="Helvetica"/>
          <w:color w:val="585858"/>
          <w:sz w:val="20"/>
          <w:lang w:eastAsia="tr-TR"/>
        </w:rPr>
        <w:t> Mevzuatı gereği kayıtlı olduğu Ticaret ve/veya Sanayi Odası ya da ilgili Esnaf ve Sanatkarlar Odası belgesi;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4.1.1.1.</w:t>
      </w:r>
      <w:r w:rsidRPr="00C0538B">
        <w:rPr>
          <w:rFonts w:ascii="Helvetica" w:eastAsia="Times New Roman" w:hAnsi="Helvetica" w:cs="Helvetica"/>
          <w:color w:val="585858"/>
          <w:sz w:val="20"/>
          <w:lang w:eastAsia="tr-TR"/>
        </w:rPr>
        <w:t xml:space="preserve"> Gerçek kişi olması halinde, ilk ilan veya ihale tarihinin içinde bulunduğu yılda alınmış, ilgisine </w:t>
      </w:r>
      <w:r w:rsidRPr="00C0538B">
        <w:rPr>
          <w:rFonts w:ascii="Helvetica" w:eastAsia="Times New Roman" w:hAnsi="Helvetica" w:cs="Helvetica"/>
          <w:color w:val="585858"/>
          <w:sz w:val="20"/>
          <w:lang w:eastAsia="tr-TR"/>
        </w:rPr>
        <w:lastRenderedPageBreak/>
        <w:t>göre Ticaret ve/veya Sanayi Odasına ya da ilgili Esnaf ve Sanatkarlar Odasına kayıtlı olduğunu gösterir belge,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4.1.1.2.</w:t>
      </w:r>
      <w:r w:rsidRPr="00C0538B">
        <w:rPr>
          <w:rFonts w:ascii="Helvetica" w:eastAsia="Times New Roman" w:hAnsi="Helvetica" w:cs="Helvetica"/>
          <w:color w:val="585858"/>
          <w:sz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4.1.2.</w:t>
      </w:r>
      <w:r w:rsidRPr="00C0538B">
        <w:rPr>
          <w:rFonts w:ascii="Helvetica" w:eastAsia="Times New Roman" w:hAnsi="Helvetica" w:cs="Helvetica"/>
          <w:color w:val="585858"/>
          <w:sz w:val="20"/>
          <w:lang w:eastAsia="tr-TR"/>
        </w:rPr>
        <w:t> Teklif vermeye yetkili olduğunu gösteren imza beyannamesi veya imza sirküleri;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4.1.2.1.</w:t>
      </w:r>
      <w:r w:rsidRPr="00C0538B">
        <w:rPr>
          <w:rFonts w:ascii="Helvetica" w:eastAsia="Times New Roman" w:hAnsi="Helvetica" w:cs="Helvetica"/>
          <w:color w:val="585858"/>
          <w:sz w:val="20"/>
          <w:lang w:eastAsia="tr-TR"/>
        </w:rPr>
        <w:t> Gerçek kişi olması halinde, noter tasdikli imza beyannamesi,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4.1.2.2.</w:t>
      </w:r>
      <w:r w:rsidRPr="00C0538B">
        <w:rPr>
          <w:rFonts w:ascii="Helvetica" w:eastAsia="Times New Roman" w:hAnsi="Helvetica" w:cs="Helvetica"/>
          <w:color w:val="585858"/>
          <w:sz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4.1.3.</w:t>
      </w:r>
      <w:r w:rsidRPr="00C0538B">
        <w:rPr>
          <w:rFonts w:ascii="Helvetica" w:eastAsia="Times New Roman" w:hAnsi="Helvetica" w:cs="Helvetica"/>
          <w:color w:val="585858"/>
          <w:sz w:val="20"/>
          <w:lang w:eastAsia="tr-TR"/>
        </w:rPr>
        <w:t> Şekli ve içeriği İdari Şartnamede belirlenen teklif mektubu.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4.1.4.</w:t>
      </w:r>
      <w:r w:rsidRPr="00C0538B">
        <w:rPr>
          <w:rFonts w:ascii="Helvetica" w:eastAsia="Times New Roman" w:hAnsi="Helvetica" w:cs="Helvetica"/>
          <w:color w:val="585858"/>
          <w:sz w:val="20"/>
          <w:lang w:eastAsia="tr-TR"/>
        </w:rPr>
        <w:t> Şekli ve içeriği İdari Şartnamede belirlenen geçici teminat.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4.1.5</w:t>
      </w:r>
      <w:r w:rsidRPr="00C0538B">
        <w:rPr>
          <w:rFonts w:ascii="Helvetica" w:eastAsia="Times New Roman" w:hAnsi="Helvetica" w:cs="Helvetica"/>
          <w:color w:val="585858"/>
          <w:sz w:val="20"/>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132"/>
      </w:tblGrid>
      <w:tr w:rsidR="00C0538B" w:rsidRPr="00C0538B" w:rsidTr="00C0538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C0538B" w:rsidRPr="00C0538B" w:rsidTr="00C0538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İdare tarafından ekonomik ve mali yeterliğe ilişkin kriter belirtilmemiştir.</w:t>
            </w:r>
          </w:p>
        </w:tc>
      </w:tr>
    </w:tbl>
    <w:p w:rsidR="00C0538B" w:rsidRPr="00C0538B" w:rsidRDefault="00C0538B" w:rsidP="00C0538B">
      <w:pPr>
        <w:spacing w:after="0" w:line="240" w:lineRule="atLeast"/>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C0538B" w:rsidRPr="00C0538B" w:rsidTr="00C0538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C0538B" w:rsidRPr="00C0538B" w:rsidTr="00C0538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0538B" w:rsidRPr="00C0538B" w:rsidRDefault="00C0538B" w:rsidP="00C0538B">
            <w:pPr>
              <w:spacing w:after="0" w:line="240" w:lineRule="atLeast"/>
              <w:rPr>
                <w:rFonts w:ascii="Times New Roman" w:eastAsia="Times New Roman" w:hAnsi="Times New Roman" w:cs="Times New Roman"/>
                <w:sz w:val="20"/>
                <w:szCs w:val="20"/>
                <w:lang w:eastAsia="tr-TR"/>
              </w:rPr>
            </w:pPr>
            <w:r w:rsidRPr="00C0538B">
              <w:rPr>
                <w:rFonts w:ascii="Times New Roman" w:eastAsia="Times New Roman" w:hAnsi="Times New Roman" w:cs="Times New Roman"/>
                <w:sz w:val="20"/>
                <w:szCs w:val="20"/>
                <w:lang w:eastAsia="tr-TR"/>
              </w:rPr>
              <w:t>İdare tarafından mesleki ve teknik yeterliğe ilişkin kriter belirtilmemiştir.</w:t>
            </w:r>
          </w:p>
        </w:tc>
      </w:tr>
    </w:tbl>
    <w:p w:rsidR="00354E75" w:rsidRDefault="00C0538B">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5.</w:t>
      </w:r>
      <w:r w:rsidRPr="00C0538B">
        <w:rPr>
          <w:rFonts w:ascii="Helvetica" w:eastAsia="Times New Roman" w:hAnsi="Helvetica" w:cs="Helvetica"/>
          <w:color w:val="585858"/>
          <w:sz w:val="20"/>
          <w:lang w:eastAsia="tr-TR"/>
        </w:rPr>
        <w:t>Ekonomik açıdan en avantajlı teklif sadece fiyat esasına göre belirlenecektir.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6.</w:t>
      </w:r>
      <w:r w:rsidRPr="00C0538B">
        <w:rPr>
          <w:rFonts w:ascii="Helvetica" w:eastAsia="Times New Roman" w:hAnsi="Helvetica" w:cs="Helvetica"/>
          <w:color w:val="585858"/>
          <w:sz w:val="20"/>
          <w:lang w:eastAsia="tr-TR"/>
        </w:rPr>
        <w:t> İhaleye sadece yerli istekliler katılabilecektir.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7.</w:t>
      </w:r>
      <w:r w:rsidRPr="00C0538B">
        <w:rPr>
          <w:rFonts w:ascii="Helvetica" w:eastAsia="Times New Roman" w:hAnsi="Helvetica" w:cs="Helvetica"/>
          <w:color w:val="585858"/>
          <w:sz w:val="20"/>
          <w:lang w:eastAsia="tr-TR"/>
        </w:rPr>
        <w:t> İhale dokümanının görülmesi ve satın alınması: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7.1.</w:t>
      </w:r>
      <w:r w:rsidRPr="00C0538B">
        <w:rPr>
          <w:rFonts w:ascii="Helvetica" w:eastAsia="Times New Roman" w:hAnsi="Helvetica" w:cs="Helvetica"/>
          <w:color w:val="585858"/>
          <w:sz w:val="20"/>
          <w:lang w:eastAsia="tr-TR"/>
        </w:rPr>
        <w:t> İhale dokümanı, idarenin adresinde görülebilir ve </w:t>
      </w:r>
      <w:r w:rsidRPr="00C0538B">
        <w:rPr>
          <w:rFonts w:ascii="Helvetica" w:eastAsia="Times New Roman" w:hAnsi="Helvetica" w:cs="Helvetica"/>
          <w:b/>
          <w:bCs/>
          <w:color w:val="118ABE"/>
          <w:sz w:val="20"/>
          <w:lang w:eastAsia="tr-TR"/>
        </w:rPr>
        <w:t>100 TRY (Türk Lirası)</w:t>
      </w:r>
      <w:r w:rsidRPr="00C0538B">
        <w:rPr>
          <w:rFonts w:ascii="Helvetica" w:eastAsia="Times New Roman" w:hAnsi="Helvetica" w:cs="Helvetica"/>
          <w:color w:val="585858"/>
          <w:sz w:val="20"/>
          <w:lang w:eastAsia="tr-TR"/>
        </w:rPr>
        <w:t> karşılığı </w:t>
      </w:r>
      <w:r w:rsidRPr="00C0538B">
        <w:rPr>
          <w:rFonts w:ascii="Helvetica" w:eastAsia="Times New Roman" w:hAnsi="Helvetica" w:cs="Helvetica"/>
          <w:b/>
          <w:bCs/>
          <w:color w:val="118ABE"/>
          <w:sz w:val="20"/>
          <w:lang w:eastAsia="tr-TR"/>
        </w:rPr>
        <w:t>Yenidoğan Mah.Zafer Cad. Belediye Sok. No:4 Belediye Hizmet Binası 3. Kat No:303 İhale Birimi KIRIKKALE</w:t>
      </w:r>
      <w:r w:rsidRPr="00C0538B">
        <w:rPr>
          <w:rFonts w:ascii="Helvetica" w:eastAsia="Times New Roman" w:hAnsi="Helvetica" w:cs="Helvetica"/>
          <w:color w:val="585858"/>
          <w:sz w:val="20"/>
          <w:lang w:eastAsia="tr-TR"/>
        </w:rPr>
        <w:t> adresinden satın alınabilir.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7.2.</w:t>
      </w:r>
      <w:r w:rsidRPr="00C0538B">
        <w:rPr>
          <w:rFonts w:ascii="Helvetica" w:eastAsia="Times New Roman" w:hAnsi="Helvetica" w:cs="Helvetica"/>
          <w:color w:val="585858"/>
          <w:sz w:val="20"/>
          <w:lang w:eastAsia="tr-TR"/>
        </w:rPr>
        <w:t> İhaleye teklif verecek olanların ihale dokümanını satın almaları veya EKAP üzerinden e-imza kullanarak indirmeleri zorunludur.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8.</w:t>
      </w:r>
      <w:r w:rsidRPr="00C0538B">
        <w:rPr>
          <w:rFonts w:ascii="Helvetica" w:eastAsia="Times New Roman" w:hAnsi="Helvetica" w:cs="Helvetica"/>
          <w:color w:val="585858"/>
          <w:sz w:val="20"/>
          <w:lang w:eastAsia="tr-TR"/>
        </w:rPr>
        <w:t> Teklifler, ihale tarih ve saatine kadar </w:t>
      </w:r>
      <w:r w:rsidRPr="00C0538B">
        <w:rPr>
          <w:rFonts w:ascii="Helvetica" w:eastAsia="Times New Roman" w:hAnsi="Helvetica" w:cs="Helvetica"/>
          <w:b/>
          <w:bCs/>
          <w:color w:val="118ABE"/>
          <w:sz w:val="20"/>
          <w:lang w:eastAsia="tr-TR"/>
        </w:rPr>
        <w:t>Yenidoğan Mah.Zafer Cad. Belediye Sok. No:4 Belediye Hizmet Binası 3. Kat İhale Odası KIRIKKALE</w:t>
      </w:r>
      <w:r w:rsidRPr="00C0538B">
        <w:rPr>
          <w:rFonts w:ascii="Helvetica" w:eastAsia="Times New Roman" w:hAnsi="Helvetica" w:cs="Helvetica"/>
          <w:color w:val="585858"/>
          <w:sz w:val="20"/>
          <w:lang w:eastAsia="tr-TR"/>
        </w:rPr>
        <w:t> adresine elden teslim edilebileceği gibi, aynı adrese iadeli taahhütlü posta vasıtasıyla da gönderilebilir.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9.</w:t>
      </w:r>
      <w:r w:rsidRPr="00C0538B">
        <w:rPr>
          <w:rFonts w:ascii="Helvetica" w:eastAsia="Times New Roman" w:hAnsi="Helvetica" w:cs="Helvetica"/>
          <w:color w:val="585858"/>
          <w:sz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lang w:eastAsia="tr-TR"/>
        </w:rPr>
        <w:t>Bu ihalede, işin tamamı için teklif verilecektir.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10.</w:t>
      </w:r>
      <w:r w:rsidRPr="00C0538B">
        <w:rPr>
          <w:rFonts w:ascii="Helvetica" w:eastAsia="Times New Roman" w:hAnsi="Helvetica" w:cs="Helvetica"/>
          <w:color w:val="585858"/>
          <w:sz w:val="20"/>
          <w:lang w:eastAsia="tr-TR"/>
        </w:rPr>
        <w:t> İstekliler teklif ettikleri bedelin %3’ünden az olmamak üzere kendi belirleyecekleri tutarda geçici teminat vereceklerdir.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11.</w:t>
      </w:r>
      <w:r w:rsidRPr="00C0538B">
        <w:rPr>
          <w:rFonts w:ascii="Helvetica" w:eastAsia="Times New Roman" w:hAnsi="Helvetica" w:cs="Helvetica"/>
          <w:color w:val="585858"/>
          <w:sz w:val="20"/>
          <w:lang w:eastAsia="tr-TR"/>
        </w:rPr>
        <w:t> Verilen tekliflerin geçerlilik süresi, ihale tarihinden itibaren </w:t>
      </w:r>
      <w:r w:rsidRPr="00C0538B">
        <w:rPr>
          <w:rFonts w:ascii="Helvetica" w:eastAsia="Times New Roman" w:hAnsi="Helvetica" w:cs="Helvetica"/>
          <w:b/>
          <w:bCs/>
          <w:color w:val="118ABE"/>
          <w:sz w:val="20"/>
          <w:lang w:eastAsia="tr-TR"/>
        </w:rPr>
        <w:t>60 (altmış) </w:t>
      </w:r>
      <w:r w:rsidRPr="00C0538B">
        <w:rPr>
          <w:rFonts w:ascii="Helvetica" w:eastAsia="Times New Roman" w:hAnsi="Helvetica" w:cs="Helvetica"/>
          <w:color w:val="585858"/>
          <w:sz w:val="20"/>
          <w:lang w:eastAsia="tr-TR"/>
        </w:rPr>
        <w:t>takvim günüdür. </w:t>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color w:val="585858"/>
          <w:sz w:val="20"/>
          <w:szCs w:val="20"/>
          <w:shd w:val="clear" w:color="auto" w:fill="F8F8F8"/>
          <w:lang w:eastAsia="tr-TR"/>
        </w:rPr>
        <w:br/>
      </w:r>
      <w:r w:rsidRPr="00C0538B">
        <w:rPr>
          <w:rFonts w:ascii="Helvetica" w:eastAsia="Times New Roman" w:hAnsi="Helvetica" w:cs="Helvetica"/>
          <w:b/>
          <w:bCs/>
          <w:color w:val="585858"/>
          <w:sz w:val="20"/>
          <w:lang w:eastAsia="tr-TR"/>
        </w:rPr>
        <w:t>12.</w:t>
      </w:r>
      <w:r w:rsidRPr="00C0538B">
        <w:rPr>
          <w:rFonts w:ascii="Helvetica" w:eastAsia="Times New Roman" w:hAnsi="Helvetica" w:cs="Helvetica"/>
          <w:color w:val="585858"/>
          <w:sz w:val="20"/>
          <w:lang w:eastAsia="tr-TR"/>
        </w:rPr>
        <w:t> Konsorsiyum olarak ihaleye teklif verilemez. </w:t>
      </w:r>
    </w:p>
    <w:sectPr w:rsidR="00354E75" w:rsidSect="00D523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0538B"/>
    <w:rsid w:val="004F42E8"/>
    <w:rsid w:val="00C0538B"/>
    <w:rsid w:val="00D52392"/>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92"/>
  </w:style>
  <w:style w:type="paragraph" w:styleId="Balk2">
    <w:name w:val="heading 2"/>
    <w:basedOn w:val="Normal"/>
    <w:link w:val="Balk2Char"/>
    <w:uiPriority w:val="9"/>
    <w:qFormat/>
    <w:rsid w:val="00C053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538B"/>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C0538B"/>
  </w:style>
  <w:style w:type="character" w:customStyle="1" w:styleId="idarebilgi">
    <w:name w:val="idarebilgi"/>
    <w:basedOn w:val="VarsaylanParagrafYazTipi"/>
    <w:rsid w:val="00C0538B"/>
  </w:style>
  <w:style w:type="character" w:customStyle="1" w:styleId="apple-converted-space">
    <w:name w:val="apple-converted-space"/>
    <w:basedOn w:val="VarsaylanParagrafYazTipi"/>
    <w:rsid w:val="00C0538B"/>
  </w:style>
  <w:style w:type="character" w:customStyle="1" w:styleId="ilanbaslik">
    <w:name w:val="ilanbaslik"/>
    <w:basedOn w:val="VarsaylanParagrafYazTipi"/>
    <w:rsid w:val="00C0538B"/>
  </w:style>
</w:styles>
</file>

<file path=word/webSettings.xml><?xml version="1.0" encoding="utf-8"?>
<w:webSettings xmlns:r="http://schemas.openxmlformats.org/officeDocument/2006/relationships" xmlns:w="http://schemas.openxmlformats.org/wordprocessingml/2006/main">
  <w:divs>
    <w:div w:id="126700448">
      <w:bodyDiv w:val="1"/>
      <w:marLeft w:val="0"/>
      <w:marRight w:val="0"/>
      <w:marTop w:val="0"/>
      <w:marBottom w:val="0"/>
      <w:divBdr>
        <w:top w:val="none" w:sz="0" w:space="0" w:color="auto"/>
        <w:left w:val="none" w:sz="0" w:space="0" w:color="auto"/>
        <w:bottom w:val="none" w:sz="0" w:space="0" w:color="auto"/>
        <w:right w:val="none" w:sz="0" w:space="0" w:color="auto"/>
      </w:divBdr>
      <w:divsChild>
        <w:div w:id="171319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Company>rocco</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2016-05-10T07:21:00Z</dcterms:created>
  <dcterms:modified xsi:type="dcterms:W3CDTF">2016-05-10T07:22:00Z</dcterms:modified>
</cp:coreProperties>
</file>